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Filistinli L’alin 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Svidan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Filistin’in göklerinde, ışıkla örülmüş kanatlarıyla süzülen Lalin, sıradan bir kuş değildir. O; iyiliğin, sevginin ve umudun sesidir. Her çırpınışında, Mescid-i Aksa’nın kubbesine değen bir dua, her öttüğünde yüreklere düşen bir huzur vardır.</w:t>
            </w:r>
          </w:p>
          <w:p>
            <w:pPr/>
            <w:r>
              <w:rPr/>
              <w:t xml:space="preserve">Bir gün, uçan bir filin peşine düşer. Sonra bir çocuğun gözyaşını dindirir, büyükannesiyle sohbetine kulak verir. Ve orada, bir tohumun içinde saklı en büyük sırrı öğrenir: İyilik, bir karpuz çekirdeği gibidir. Sevgiyle ekilir, barışla büyür, umutla meyve verir.</w:t>
            </w:r>
          </w:p>
          <w:p>
            <w:pPr/>
            <w:r>
              <w:rPr/>
              <w:t xml:space="preserve">“Filistinli L'alin Kuş”, çocuklara masal tadında bir umut hikâyesi sunarken, yetişkinlere dünyanın en kadim gerçeğini hatırlatıyor:</w:t>
            </w:r>
            <w:br/>
            <w:r>
              <w:rPr/>
              <w:t xml:space="preserve">Toprağın da, kalbin de dili aynıdır. İkisi de sevgiyle yeşerir.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https://cocukyayinevi.com/kitaplar/kubra-svidan-filistinli-lalin-kus-5172.html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2026-01-15T06:51:59+03:00</dcterms:created>
  <dcterms:modified xsi:type="dcterms:W3CDTF">2026-01-15T06:51:59+03:00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