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Eşeklerin Neden Ayakkabıları Yok?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Küçükertuğrul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Okul çantalarının bir köşeye atıldığı, saatlerce top peşinde koştuğumuz, hayallerimizi yaratıcılıkla süslediğimiz, sohbetlerin saatlerce sürdüğü o uzun yazlar…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Bir somun ekmeğin arasına sürülen yağın üstüne serpilen bir parça şekerin verdiği o eşsiz mutluluk… Yoksulluğun bir eksiklik değil, paylaşmanın en büyük zenginlik olduğu zamanlar… Arkadaşlığın en sahici, en içten, en has hâliyle yaşandığı, yüreklerimize kazınan yıllar…</w:t>
            </w:r>
            <w:r>
              <w:rPr>
                <w:b w:val="1"/>
                <w:bCs w:val="1"/>
              </w:rPr>
              <w:t xml:space="preserve"> </w:t>
            </w:r>
            <w:r>
              <w:rPr/>
              <w:t xml:space="preserve">Ebeveynlerimizden destek almadan bir şeyler üretmenin, başarmanın gururu… Küçücük bedenlerimizde filizlenen dayanışma ruhu, birlikte mücadele etmenin o tarifsiz hazzı…</w:t>
            </w:r>
          </w:p>
          <w:p>
            <w:pPr/>
            <w:r>
              <w:rPr/>
              <w:t xml:space="preserve">Eğer Y ve Z kuşağındansanız ve anne-babalarınızın nasıl bir çocukluk geçirdiğini merak ediyorsanız bu kitap sizi geçmişin o samimi, sıcacık yaz günlerine götürecek. Küçük şeylerle mutlu olunan, en kıymetli anların saklı olduğu o güzel günleri yaşamaya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https://cocukyayinevi.com/kitaplar/ahmet-kucukertugrul-bu-eseklerin-neden-ayakkabilari-yok-4417.html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2026-07-17T04:09:27+03:00</dcterms:created>
  <dcterms:modified xsi:type="dcterms:W3CDTF">2026-07-17T04:09:27+03:00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