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FİKİR Küçük Çocukların İmkansız Amaçları</w:t>
            </w:r>
          </w:p>
          <w:p>
            <w:pPr/>
            <w:r>
              <w:rPr/>
              <w:t xml:space="preserve">Yazar Adı: </w:t>
            </w:r>
            <w:r>
              <w:rPr>
                <w:b w:val="1"/>
                <w:bCs w:val="1"/>
              </w:rPr>
              <w:t xml:space="preserve">Mehmet Ulutaş</w:t>
            </w:r>
          </w:p>
          <w:p>
            <w:pPr/>
            <w:r>
              <w:rPr/>
              <w:t xml:space="preserve">Alt Başlık: </w:t>
            </w:r>
            <w:r>
              <w:rPr>
                <w:b w:val="1"/>
                <w:bCs w:val="1"/>
              </w:rPr>
              <w:t xml:space="preserve">Küçük çocukların imkansız amaçları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9786258039733</w:t>
            </w:r>
          </w:p>
          <w:p>
            <w:pPr/>
            <w:r>
              <w:rPr/>
              <w:t xml:space="preserve">Etiket Fiyatı: </w:t>
            </w:r>
            <w:r>
              <w:rPr>
                <w:b w:val="1"/>
                <w:bCs w:val="1"/>
              </w:rPr>
              <w:t xml:space="preserve">215,00 TL</w:t>
            </w:r>
          </w:p>
          <w:p>
            <w:pPr/>
            <w:r>
              <w:rPr/>
              <w:t xml:space="preserve">Editör Görevlisi: </w:t>
            </w:r>
            <w:r>
              <w:rPr>
                <w:b w:val="1"/>
                <w:bCs w:val="1"/>
              </w:rPr>
              <w:t xml:space="preserve">Ebru Kahveci</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Biliyorum ki,şu an dünyada bu kitabın içindeki insanlardan daha büyükleri var,bu insanları bizim görmememizin en temel nedenlerinden birisi;sürekli kendilerine dayatılan baskı ve zorluklar olduğunu da biliyorum.Eğer dünyamızdaki her mücevherin farklı yeteneğinin olduğunun farkına varabilseydik bugün dünyadaki hiç bir aile kendi çocuğuna hep en çok bahsedilen işleri yüklemezlerdi ve böylece insan uygarlığı o muhteşem insanların evrende eşi bulunmayan o mücevherlere tanık olurduk. bu kitabı yazmamın nedeni ise bu mücevherlere ulaşabilmektir eminim bu kitabın içindeki büyük insanların hayat zorluklarını gördüklerinde kendileri için en iyi yolu çizmek için kendilerinde yürek ve niyet bulacaktır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https://cocukyayinevi.com/kitaplar/kitap-baski-mehmet-ulutas-fikir-kucuk-cocuklarin-imkansiz-amaclari-2586.html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2026-07-17T02:56:51+03:00</dcterms:created>
  <dcterms:modified xsi:type="dcterms:W3CDTF">2026-07-17T02:56:51+03:00</dcterms:modified>
</cp:coreProperties>
</file>

<file path=docProps/custom.xml><?xml version="1.0" encoding="utf-8"?>
<Properties xmlns="http://schemas.openxmlformats.org/officeDocument/2006/custom-properties" xmlns:vt="http://schemas.openxmlformats.org/officeDocument/2006/docPropsVTypes"/>
</file>