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Rengini Arayan Kuş</w:t>
            </w:r>
          </w:p>
          <w:p>
            <w:pPr/>
            <w:r>
              <w:rPr/>
              <w:t xml:space="preserve">Yazar Adı: </w:t>
            </w:r>
            <w:r>
              <w:rPr>
                <w:b w:val="1"/>
                <w:bCs w:val="1"/>
              </w:rPr>
              <w:t xml:space="preserve">Esra Ölmez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9786259361338</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Editör Görevlisi: </w:t>
            </w:r>
            <w:r>
              <w:rPr>
                <w:b w:val="1"/>
                <w:bCs w:val="1"/>
              </w:rPr>
              <w:t xml:space="preserve">Şule Tuncer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Küçük kuş: ‘’Neden herkesin rengi var da benim yok?’’ diye merak eder. Bir renk bulmak için yola çıkar. Önce sarıya, yeşile, pembeye ve maviye bürünür, fakat yağmur ile her şey değişir. Artık ne sarıdır ne mavidir ne de pembe… Bambaşka, sadece kendine ait bir renktedir.</w:t>
            </w:r>
            <w:br/>
            <w:r>
              <w:rPr/>
              <w:t xml:space="preserve">‘Rengini Arayan Kuş’, çocuklara özgünlüğün ve kendi yolculuklarının değerini anlatan sevgi dolu bir hikâye. Kendini başkalarıyla kıyaslamadan ve taklit etmeden, sadece kendini olduğu gibi kabul etmeye ve sevmeye davet ediyor. Çünkü her çocuk, tıpkı küçük bir kuş gibi, dünyada bir tanedir ve kendi rengiyle değerlidir.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https://cocukyayinevi.com/kitaplar/esra-olmez-rengini-arayan-kus-5409.html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2026-07-17T06:37:24+03:00</dcterms:created>
  <dcterms:modified xsi:type="dcterms:W3CDTF">2026-07-17T06:37:24+03:00</dcterms:modified>
</cp:coreProperties>
</file>

<file path=docProps/custom.xml><?xml version="1.0" encoding="utf-8"?>
<Properties xmlns="http://schemas.openxmlformats.org/officeDocument/2006/custom-properties" xmlns:vt="http://schemas.openxmlformats.org/officeDocument/2006/docPropsVTypes"/>
</file>